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49874861" w:rsidR="0003196A" w:rsidRPr="00BC5248" w:rsidRDefault="00EF47E2" w:rsidP="3435262C">
      <w:pPr>
        <w:pStyle w:val="Title"/>
        <w:spacing w:line="276" w:lineRule="auto"/>
        <w:jc w:val="left"/>
        <w:rPr>
          <w:sz w:val="24"/>
          <w:szCs w:val="24"/>
        </w:rPr>
      </w:pPr>
      <w:r w:rsidRPr="3435262C">
        <w:rPr>
          <w:sz w:val="24"/>
          <w:szCs w:val="24"/>
        </w:rPr>
        <w:t>Tate Gathright</w:t>
      </w:r>
    </w:p>
    <w:p w14:paraId="5961F0D3" w14:textId="5BBB6F45" w:rsidR="001C3536" w:rsidRPr="00F66A1E" w:rsidRDefault="00EF47E2" w:rsidP="3435262C">
      <w:pPr>
        <w:spacing w:line="276" w:lineRule="auto"/>
      </w:pPr>
      <w:r w:rsidRPr="3435262C">
        <w:t>10333 Sonny Meadows Lane, Mechanicsville, Virginia 23116</w:t>
      </w:r>
    </w:p>
    <w:p w14:paraId="4DA2B11D" w14:textId="5CA87D3C" w:rsidR="00420CF9" w:rsidRDefault="00420CF9" w:rsidP="3435262C">
      <w:pPr>
        <w:spacing w:line="276" w:lineRule="auto"/>
        <w:rPr>
          <w:lang w:val="it-IT"/>
        </w:rPr>
      </w:pPr>
      <w:bookmarkStart w:id="0" w:name="_Hlk522525703"/>
      <w:r w:rsidRPr="3435262C">
        <w:t>Cell: (</w:t>
      </w:r>
      <w:r w:rsidR="00EF47E2" w:rsidRPr="3435262C">
        <w:t>804</w:t>
      </w:r>
      <w:r w:rsidRPr="3435262C">
        <w:t xml:space="preserve">) </w:t>
      </w:r>
      <w:r w:rsidR="00EF47E2" w:rsidRPr="3435262C">
        <w:t>269-1971</w:t>
      </w:r>
      <w:r w:rsidR="0005562E" w:rsidRPr="3435262C">
        <w:t xml:space="preserve"> ▪ </w:t>
      </w:r>
      <w:hyperlink r:id="rId10">
        <w:r w:rsidR="00EF47E2" w:rsidRPr="3435262C">
          <w:rPr>
            <w:rStyle w:val="Hyperlink"/>
            <w:lang w:val="it-IT"/>
          </w:rPr>
          <w:t>ztgathright@crimson.ua.edu</w:t>
        </w:r>
      </w:hyperlink>
      <w:r w:rsidR="1615C8DA" w:rsidRPr="3435262C">
        <w:rPr>
          <w:lang w:val="it-IT"/>
        </w:rPr>
        <w:t xml:space="preserve"> </w:t>
      </w:r>
    </w:p>
    <w:p w14:paraId="222F4EA6" w14:textId="1743794D" w:rsidR="004960BD" w:rsidRPr="004960BD" w:rsidRDefault="004960BD" w:rsidP="3435262C">
      <w:r w:rsidRPr="3435262C">
        <w:rPr>
          <w:b/>
          <w:bCs/>
        </w:rPr>
        <w:t xml:space="preserve">University of Alabama, </w:t>
      </w:r>
      <w:r w:rsidRPr="3435262C">
        <w:t>Tuscaloosa, Alabama</w:t>
      </w:r>
    </w:p>
    <w:p w14:paraId="0652863C" w14:textId="17899EA4" w:rsidR="004960BD" w:rsidRPr="00813416" w:rsidRDefault="00813416" w:rsidP="3435262C">
      <w:r w:rsidRPr="3435262C">
        <w:rPr>
          <w:b/>
          <w:bCs/>
        </w:rPr>
        <w:t xml:space="preserve">Culverhouse College of Business, </w:t>
      </w:r>
      <w:r w:rsidR="00501E4C" w:rsidRPr="3435262C">
        <w:t xml:space="preserve">Finance major and Real Estate minor, </w:t>
      </w:r>
      <w:r w:rsidRPr="3435262C">
        <w:t>expected degree May 2023</w:t>
      </w:r>
    </w:p>
    <w:p w14:paraId="08525E08" w14:textId="2DA975B1" w:rsidR="004960BD" w:rsidRPr="00813416" w:rsidRDefault="00813416" w:rsidP="3435262C">
      <w:pPr>
        <w:rPr>
          <w:i/>
          <w:iCs/>
        </w:rPr>
      </w:pPr>
      <w:r w:rsidRPr="3435262C">
        <w:rPr>
          <w:i/>
          <w:iCs/>
        </w:rPr>
        <w:t>Kappa Alpha Fraternity</w:t>
      </w:r>
    </w:p>
    <w:p w14:paraId="753BD4F3" w14:textId="1E77EBC1" w:rsidR="0005562E" w:rsidRPr="007E2099" w:rsidRDefault="003A1605" w:rsidP="3435262C">
      <w:r w:rsidRPr="3435262C">
        <w:rPr>
          <w:b/>
          <w:bCs/>
        </w:rPr>
        <w:t>St. Christopher’s School</w:t>
      </w:r>
      <w:r w:rsidR="0005562E" w:rsidRPr="3435262C">
        <w:t xml:space="preserve">, </w:t>
      </w:r>
      <w:r w:rsidRPr="3435262C">
        <w:t>Richmond, Virginia</w:t>
      </w:r>
      <w:r w:rsidR="003551A5" w:rsidRPr="3435262C">
        <w:t>,</w:t>
      </w:r>
      <w:r w:rsidRPr="3435262C">
        <w:t xml:space="preserve"> 2019</w:t>
      </w:r>
    </w:p>
    <w:p w14:paraId="13655947" w14:textId="1F0D646F" w:rsidR="0005562E" w:rsidRDefault="003A1605" w:rsidP="3435262C">
      <w:pPr>
        <w:spacing w:after="160"/>
        <w:rPr>
          <w:i/>
          <w:iCs/>
        </w:rPr>
      </w:pPr>
      <w:r w:rsidRPr="3435262C">
        <w:rPr>
          <w:i/>
          <w:iCs/>
        </w:rPr>
        <w:t>Baseball, Football, Student Council</w:t>
      </w:r>
      <w:r w:rsidR="007A0B3D" w:rsidRPr="3435262C">
        <w:rPr>
          <w:i/>
          <w:iCs/>
        </w:rPr>
        <w:t xml:space="preserve"> </w:t>
      </w:r>
    </w:p>
    <w:p w14:paraId="45163AA7" w14:textId="77777777" w:rsidR="00884D73" w:rsidRDefault="00F221A2" w:rsidP="3435262C">
      <w:pPr>
        <w:spacing w:after="160" w:line="276" w:lineRule="auto"/>
        <w:rPr>
          <w:color w:val="000000" w:themeColor="text1"/>
          <w:spacing w:val="10"/>
          <w:u w:val="single"/>
        </w:rPr>
      </w:pPr>
      <w:r w:rsidRPr="3435262C">
        <w:rPr>
          <w:color w:val="000000" w:themeColor="text1"/>
          <w:spacing w:val="10"/>
          <w:u w:val="single"/>
        </w:rPr>
        <w:t>Work Experience</w:t>
      </w:r>
    </w:p>
    <w:p w14:paraId="69796CCD" w14:textId="1AB8F831" w:rsidR="00F221A2" w:rsidRPr="00884D73" w:rsidRDefault="00F221A2" w:rsidP="3435262C">
      <w:pPr>
        <w:spacing w:after="120" w:line="276" w:lineRule="auto"/>
        <w:jc w:val="both"/>
        <w:rPr>
          <w:b/>
          <w:bCs/>
          <w:color w:val="000000" w:themeColor="text1"/>
          <w:spacing w:val="10"/>
          <w:u w:val="single"/>
        </w:rPr>
      </w:pPr>
      <w:r w:rsidRPr="3435262C">
        <w:rPr>
          <w:b/>
          <w:bCs/>
        </w:rPr>
        <w:t xml:space="preserve">Integrated Technology Solutions, Richmond </w:t>
      </w:r>
      <w:r w:rsidR="00CA0111" w:rsidRPr="3435262C">
        <w:rPr>
          <w:b/>
          <w:bCs/>
        </w:rPr>
        <w:t>Virginia, Summer 2020</w:t>
      </w:r>
    </w:p>
    <w:p w14:paraId="0F5AB418" w14:textId="1D1307A4" w:rsidR="00CA0111" w:rsidRPr="007E2099" w:rsidRDefault="0034172A" w:rsidP="3435262C">
      <w:pPr>
        <w:numPr>
          <w:ilvl w:val="0"/>
          <w:numId w:val="21"/>
        </w:numPr>
      </w:pPr>
      <w:r w:rsidRPr="3435262C">
        <w:t xml:space="preserve">Recommissioned computers for the Richmond Public School system including performing inspections, installing </w:t>
      </w:r>
      <w:r w:rsidR="006C5D6B" w:rsidRPr="3435262C">
        <w:t>software,</w:t>
      </w:r>
      <w:r w:rsidRPr="3435262C">
        <w:t xml:space="preserve"> and identifying and resolving technical issues.</w:t>
      </w:r>
    </w:p>
    <w:p w14:paraId="25BBAF5F" w14:textId="4A4B71BE" w:rsidR="00CA0111" w:rsidRPr="007559E1" w:rsidRDefault="006C5D6B" w:rsidP="3435262C">
      <w:pPr>
        <w:numPr>
          <w:ilvl w:val="0"/>
          <w:numId w:val="21"/>
        </w:numPr>
      </w:pPr>
      <w:r w:rsidRPr="3435262C">
        <w:t>Managed logistics by coordinating with operations teams at warehouse facilities and the corporate office to source and deliver</w:t>
      </w:r>
      <w:r w:rsidR="43F3F4D3" w:rsidRPr="3435262C">
        <w:t xml:space="preserve"> the precise amount of</w:t>
      </w:r>
      <w:r w:rsidRPr="3435262C">
        <w:t xml:space="preserve"> needed equipment </w:t>
      </w:r>
      <w:r w:rsidR="419FD093" w:rsidRPr="3435262C">
        <w:t>to schools</w:t>
      </w:r>
      <w:r w:rsidR="1D4E99B2" w:rsidRPr="3435262C">
        <w:t xml:space="preserve"> of various sizes</w:t>
      </w:r>
      <w:r w:rsidRPr="3435262C">
        <w:t>.</w:t>
      </w:r>
    </w:p>
    <w:p w14:paraId="7A5F74B3" w14:textId="0236A96A" w:rsidR="5408CD81" w:rsidRDefault="5408CD81" w:rsidP="3435262C">
      <w:pPr>
        <w:numPr>
          <w:ilvl w:val="0"/>
          <w:numId w:val="21"/>
        </w:numPr>
      </w:pPr>
      <w:r w:rsidRPr="3435262C">
        <w:t>Oversaw</w:t>
      </w:r>
      <w:r w:rsidR="201A38C7" w:rsidRPr="3435262C">
        <w:t xml:space="preserve"> and approved the coding scripts for large scale software </w:t>
      </w:r>
      <w:r w:rsidR="49D65915" w:rsidRPr="3435262C">
        <w:t>installations</w:t>
      </w:r>
      <w:r w:rsidR="201A38C7" w:rsidRPr="3435262C">
        <w:t xml:space="preserve"> </w:t>
      </w:r>
      <w:r w:rsidR="38888B81" w:rsidRPr="3435262C">
        <w:t>prior to commissioning computer systems</w:t>
      </w:r>
    </w:p>
    <w:p w14:paraId="407D017F" w14:textId="3FC313D4" w:rsidR="70DC43C6" w:rsidRDefault="70DC43C6" w:rsidP="3435262C">
      <w:pPr>
        <w:ind w:left="72"/>
        <w:rPr>
          <w:b/>
          <w:bCs/>
        </w:rPr>
      </w:pPr>
      <w:r w:rsidRPr="3435262C">
        <w:rPr>
          <w:b/>
          <w:bCs/>
        </w:rPr>
        <w:t>Ocean Atlantic Beach Rentals, Avon North Carolina</w:t>
      </w:r>
      <w:r w:rsidR="6750AF1B" w:rsidRPr="3435262C">
        <w:rPr>
          <w:b/>
          <w:bCs/>
        </w:rPr>
        <w:t>, Summer 2021</w:t>
      </w:r>
    </w:p>
    <w:p w14:paraId="2CE2D12C" w14:textId="216CDC3B" w:rsidR="6750AF1B" w:rsidRDefault="6750AF1B" w:rsidP="3435262C">
      <w:pPr>
        <w:pStyle w:val="ListParagraph"/>
        <w:numPr>
          <w:ilvl w:val="0"/>
          <w:numId w:val="4"/>
        </w:numPr>
      </w:pPr>
      <w:r w:rsidRPr="3435262C">
        <w:t xml:space="preserve">Coordinated </w:t>
      </w:r>
      <w:r w:rsidR="5952B2BE" w:rsidRPr="3435262C">
        <w:t xml:space="preserve">companywide </w:t>
      </w:r>
      <w:bookmarkStart w:id="1" w:name="_Int_g1M0s52F"/>
      <w:r w:rsidR="050C07B4" w:rsidRPr="3435262C">
        <w:t>sourcing</w:t>
      </w:r>
      <w:bookmarkEnd w:id="1"/>
      <w:r w:rsidR="5952B2BE" w:rsidRPr="3435262C">
        <w:t xml:space="preserve"> for the four retail locations and</w:t>
      </w:r>
      <w:r w:rsidR="25B9951B" w:rsidRPr="3435262C">
        <w:t xml:space="preserve"> what</w:t>
      </w:r>
      <w:r w:rsidR="6889BDFD" w:rsidRPr="3435262C">
        <w:t xml:space="preserve"> beach </w:t>
      </w:r>
      <w:r w:rsidR="2D13264B" w:rsidRPr="3435262C">
        <w:t>equipment</w:t>
      </w:r>
      <w:r w:rsidR="25B9951B" w:rsidRPr="3435262C">
        <w:t xml:space="preserve"> they needed from </w:t>
      </w:r>
      <w:r w:rsidR="5E818B8D" w:rsidRPr="3435262C">
        <w:t xml:space="preserve">our warehouse </w:t>
      </w:r>
      <w:r w:rsidR="5CC1A7C9" w:rsidRPr="3435262C">
        <w:t>daily</w:t>
      </w:r>
    </w:p>
    <w:p w14:paraId="25629545" w14:textId="0377CBAD" w:rsidR="2C4DF197" w:rsidRDefault="2C4DF197" w:rsidP="3435262C">
      <w:pPr>
        <w:pStyle w:val="ListParagraph"/>
        <w:numPr>
          <w:ilvl w:val="0"/>
          <w:numId w:val="4"/>
        </w:numPr>
      </w:pPr>
      <w:r w:rsidRPr="3435262C">
        <w:t xml:space="preserve">Organized and </w:t>
      </w:r>
      <w:r w:rsidR="0DCF468C" w:rsidRPr="3435262C">
        <w:t>updated</w:t>
      </w:r>
      <w:r w:rsidRPr="3435262C">
        <w:t xml:space="preserve"> </w:t>
      </w:r>
      <w:r w:rsidR="391B1E5F" w:rsidRPr="3435262C">
        <w:t xml:space="preserve">the Avon </w:t>
      </w:r>
      <w:r w:rsidR="5050259E" w:rsidRPr="3435262C">
        <w:t>retail</w:t>
      </w:r>
      <w:r w:rsidR="391B1E5F" w:rsidRPr="3435262C">
        <w:t xml:space="preserve"> excel sheet</w:t>
      </w:r>
      <w:r w:rsidR="67CC483B" w:rsidRPr="3435262C">
        <w:t xml:space="preserve">s </w:t>
      </w:r>
      <w:r w:rsidR="2A8AB6C6" w:rsidRPr="3435262C">
        <w:t xml:space="preserve">which </w:t>
      </w:r>
      <w:r w:rsidR="0F727BD6" w:rsidRPr="3435262C">
        <w:t>were</w:t>
      </w:r>
      <w:r w:rsidR="2A8AB6C6" w:rsidRPr="3435262C">
        <w:t xml:space="preserve"> used by coworkers as reference for daily business activities</w:t>
      </w:r>
    </w:p>
    <w:p w14:paraId="03A168F7" w14:textId="53D095B2" w:rsidR="5CC1FC7A" w:rsidRDefault="5CC1FC7A" w:rsidP="3435262C">
      <w:pPr>
        <w:rPr>
          <w:b/>
          <w:bCs/>
        </w:rPr>
      </w:pPr>
      <w:r w:rsidRPr="3435262C">
        <w:rPr>
          <w:b/>
          <w:bCs/>
        </w:rPr>
        <w:t>Personal Portfolio, 2020-2022</w:t>
      </w:r>
    </w:p>
    <w:p w14:paraId="7DCEC934" w14:textId="02C6B6C6" w:rsidR="5CC1FC7A" w:rsidRDefault="5CC1FC7A" w:rsidP="3435262C">
      <w:pPr>
        <w:pStyle w:val="ListParagraph"/>
        <w:numPr>
          <w:ilvl w:val="0"/>
          <w:numId w:val="3"/>
        </w:numPr>
      </w:pPr>
      <w:r w:rsidRPr="3435262C">
        <w:t xml:space="preserve">Liquidated </w:t>
      </w:r>
      <w:r w:rsidR="3A31A0EF" w:rsidRPr="3435262C">
        <w:t>part of a lifelong sports card collection</w:t>
      </w:r>
      <w:r w:rsidR="4CE131F9" w:rsidRPr="3435262C">
        <w:t xml:space="preserve"> in May 2019, sat on some capital for a bit then invested</w:t>
      </w:r>
      <w:r w:rsidR="377B6B52" w:rsidRPr="3435262C">
        <w:t xml:space="preserve"> elsewhere</w:t>
      </w:r>
      <w:r w:rsidR="4CE131F9" w:rsidRPr="3435262C">
        <w:t xml:space="preserve"> back into the market </w:t>
      </w:r>
      <w:r w:rsidR="7C02B4C5" w:rsidRPr="3435262C">
        <w:t>(April 2020)</w:t>
      </w:r>
      <w:r w:rsidR="5B55275E" w:rsidRPr="3435262C">
        <w:t xml:space="preserve"> since that point I have seen my initial investment grow by about 35% in value</w:t>
      </w:r>
      <w:r w:rsidR="76A965B4" w:rsidRPr="3435262C">
        <w:t>, which I have been actively monitoring</w:t>
      </w:r>
    </w:p>
    <w:p w14:paraId="411198CF" w14:textId="6C419DA5" w:rsidR="38048083" w:rsidRDefault="38048083" w:rsidP="3435262C">
      <w:pPr>
        <w:pStyle w:val="ListParagraph"/>
        <w:numPr>
          <w:ilvl w:val="1"/>
          <w:numId w:val="3"/>
        </w:numPr>
      </w:pPr>
      <w:r w:rsidRPr="3435262C">
        <w:t xml:space="preserve"> </w:t>
      </w:r>
      <w:r w:rsidRPr="3435262C">
        <w:rPr>
          <w:b/>
          <w:bCs/>
        </w:rPr>
        <w:t>(July 2022, Houston</w:t>
      </w:r>
      <w:r w:rsidRPr="3435262C">
        <w:t xml:space="preserve">) </w:t>
      </w:r>
      <w:r w:rsidR="28ECCC7C" w:rsidRPr="3435262C">
        <w:t>S</w:t>
      </w:r>
      <w:r w:rsidR="7F30AC2D" w:rsidRPr="3435262C">
        <w:t>poke at a collector conference</w:t>
      </w:r>
      <w:r w:rsidR="69098478" w:rsidRPr="3435262C">
        <w:t xml:space="preserve"> on </w:t>
      </w:r>
      <w:r w:rsidR="0DC42E13" w:rsidRPr="3435262C">
        <w:t>how</w:t>
      </w:r>
      <w:r w:rsidR="6D16A0AB" w:rsidRPr="3435262C">
        <w:t xml:space="preserve"> </w:t>
      </w:r>
      <w:r w:rsidR="1D2803F8" w:rsidRPr="3435262C">
        <w:t>low interest rates and stimulus</w:t>
      </w:r>
      <w:r w:rsidR="7F30AC2D" w:rsidRPr="3435262C">
        <w:t xml:space="preserve"> </w:t>
      </w:r>
      <w:r w:rsidR="3861F5C7" w:rsidRPr="3435262C">
        <w:t xml:space="preserve">has created many new consumers </w:t>
      </w:r>
      <w:r w:rsidR="07C23D51" w:rsidRPr="3435262C">
        <w:t>looking for alternate asset</w:t>
      </w:r>
      <w:r w:rsidR="054E6B90" w:rsidRPr="3435262C">
        <w:t xml:space="preserve"> investments and how new challenges with security and </w:t>
      </w:r>
      <w:r w:rsidR="32221C41" w:rsidRPr="3435262C">
        <w:t>creditability</w:t>
      </w:r>
      <w:r w:rsidR="054E6B90" w:rsidRPr="3435262C">
        <w:t xml:space="preserve"> o</w:t>
      </w:r>
      <w:r w:rsidR="5FE9C52F" w:rsidRPr="3435262C">
        <w:t>f sellers on the various secondary markets</w:t>
      </w:r>
      <w:r w:rsidR="192F37C2" w:rsidRPr="3435262C">
        <w:t xml:space="preserve"> </w:t>
      </w:r>
      <w:r w:rsidR="35500A75" w:rsidRPr="3435262C">
        <w:t>exist</w:t>
      </w:r>
    </w:p>
    <w:p w14:paraId="258580FD" w14:textId="666B8321" w:rsidR="77A16F4B" w:rsidRDefault="77A16F4B" w:rsidP="3435262C">
      <w:pPr>
        <w:rPr>
          <w:u w:val="single"/>
        </w:rPr>
      </w:pPr>
      <w:r w:rsidRPr="3435262C">
        <w:rPr>
          <w:u w:val="single"/>
        </w:rPr>
        <w:t>Course Experience</w:t>
      </w:r>
    </w:p>
    <w:p w14:paraId="4BCBA241" w14:textId="1DA686D0" w:rsidR="77A16F4B" w:rsidRDefault="77A16F4B" w:rsidP="3435262C">
      <w:pPr>
        <w:pStyle w:val="ListParagraph"/>
        <w:numPr>
          <w:ilvl w:val="0"/>
          <w:numId w:val="1"/>
        </w:numPr>
      </w:pPr>
      <w:r w:rsidRPr="3435262C">
        <w:rPr>
          <w:b/>
          <w:bCs/>
        </w:rPr>
        <w:t>Financial Analysis and Modeling</w:t>
      </w:r>
      <w:r w:rsidRPr="3435262C">
        <w:t xml:space="preserve"> – Mastered a functional understanding of </w:t>
      </w:r>
      <w:r w:rsidR="07169897" w:rsidRPr="3435262C">
        <w:t>Excel and Financial modules</w:t>
      </w:r>
      <w:r w:rsidR="3ED49CDF" w:rsidRPr="3435262C">
        <w:t xml:space="preserve"> through real life applications of management and investment concepts</w:t>
      </w:r>
    </w:p>
    <w:p w14:paraId="38431A1C" w14:textId="18A8ED97" w:rsidR="45A9FBED" w:rsidRDefault="45A9FBED" w:rsidP="3435262C">
      <w:pPr>
        <w:pStyle w:val="ListParagraph"/>
        <w:numPr>
          <w:ilvl w:val="0"/>
          <w:numId w:val="1"/>
        </w:numPr>
      </w:pPr>
      <w:r w:rsidRPr="3435262C">
        <w:rPr>
          <w:b/>
          <w:bCs/>
        </w:rPr>
        <w:t>Investments</w:t>
      </w:r>
      <w:r w:rsidR="4D82721E" w:rsidRPr="3435262C">
        <w:rPr>
          <w:b/>
          <w:bCs/>
        </w:rPr>
        <w:t xml:space="preserve"> </w:t>
      </w:r>
      <w:r w:rsidR="4D82721E" w:rsidRPr="3435262C">
        <w:t>– learned of</w:t>
      </w:r>
      <w:r w:rsidRPr="3435262C">
        <w:t xml:space="preserve"> </w:t>
      </w:r>
      <w:r w:rsidR="0BE96FD0" w:rsidRPr="3435262C">
        <w:t>patterns in cross-sections of stock returns, the time-series behavior of stock returns time-varying expected returns and stochastic volatility</w:t>
      </w:r>
      <w:r w:rsidR="31D3BE56" w:rsidRPr="3435262C">
        <w:t>.</w:t>
      </w:r>
      <w:r w:rsidR="398CA807" w:rsidRPr="3435262C">
        <w:t xml:space="preserve"> </w:t>
      </w:r>
      <w:r w:rsidR="37B5079B" w:rsidRPr="3435262C">
        <w:t>Y</w:t>
      </w:r>
      <w:r w:rsidR="398CA807" w:rsidRPr="3435262C">
        <w:t>ield curve analysis, the effect of Fed target rates, fixed-income derivatives such as swaps, caps, floors, and swaptions, models of default and ratings transitions, and more recent development of credit derivatives.</w:t>
      </w:r>
    </w:p>
    <w:p w14:paraId="0B44581B" w14:textId="4D40AD01" w:rsidR="005F3210" w:rsidRDefault="005F3210" w:rsidP="3435262C">
      <w:pPr>
        <w:pStyle w:val="ListParagraph"/>
        <w:numPr>
          <w:ilvl w:val="0"/>
          <w:numId w:val="1"/>
        </w:numPr>
      </w:pPr>
      <w:r w:rsidRPr="3435262C">
        <w:rPr>
          <w:b/>
          <w:bCs/>
        </w:rPr>
        <w:t>Financial Market and Institutions</w:t>
      </w:r>
      <w:r w:rsidR="3690501B" w:rsidRPr="3435262C">
        <w:rPr>
          <w:b/>
          <w:bCs/>
        </w:rPr>
        <w:t xml:space="preserve"> – </w:t>
      </w:r>
      <w:r w:rsidR="3690501B" w:rsidRPr="3435262C">
        <w:t>Broad look at money/capital markets and the institutions</w:t>
      </w:r>
    </w:p>
    <w:p w14:paraId="4539EEC8" w14:textId="5059EF88" w:rsidR="005806D8" w:rsidRPr="00DC555C" w:rsidRDefault="002D6AD6" w:rsidP="3435262C">
      <w:pPr>
        <w:pStyle w:val="ListParagraph"/>
        <w:numPr>
          <w:ilvl w:val="0"/>
          <w:numId w:val="1"/>
        </w:numPr>
      </w:pPr>
      <w:r w:rsidRPr="002D6AD6">
        <w:rPr>
          <w:b/>
          <w:bCs/>
        </w:rPr>
        <w:t>Principles of Real Estate</w:t>
      </w:r>
      <w:r>
        <w:rPr>
          <w:b/>
          <w:bCs/>
        </w:rPr>
        <w:t xml:space="preserve"> </w:t>
      </w:r>
      <w:r w:rsidR="00433AD5">
        <w:rPr>
          <w:b/>
          <w:bCs/>
        </w:rPr>
        <w:t>–</w:t>
      </w:r>
      <w:r>
        <w:rPr>
          <w:b/>
          <w:bCs/>
        </w:rPr>
        <w:t xml:space="preserve"> </w:t>
      </w:r>
      <w:r w:rsidR="00433AD5" w:rsidRPr="00DC555C">
        <w:t>Learned RE investment calculations</w:t>
      </w:r>
      <w:r w:rsidR="00D97007" w:rsidRPr="00DC555C">
        <w:t>, RE valuation,</w:t>
      </w:r>
      <w:r w:rsidR="00516416" w:rsidRPr="00DC555C">
        <w:t xml:space="preserve"> RE taxation calculations, </w:t>
      </w:r>
      <w:r w:rsidR="002752BE" w:rsidRPr="00DC555C">
        <w:t>and learned about the development process including means of construction</w:t>
      </w:r>
    </w:p>
    <w:p w14:paraId="5D455BA2" w14:textId="7844ACD1" w:rsidR="3435262C" w:rsidRPr="00DC555C" w:rsidRDefault="3435262C" w:rsidP="3435262C"/>
    <w:bookmarkEnd w:id="0"/>
    <w:p w14:paraId="369F8780" w14:textId="77777777" w:rsidR="00884D73" w:rsidRDefault="00884D73" w:rsidP="001C3536">
      <w:p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</w:p>
    <w:sectPr w:rsidR="00884D73">
      <w:footerReference w:type="first" r:id="rId11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64B7" w14:textId="77777777" w:rsidR="00BB733E" w:rsidRDefault="00BB733E">
      <w:r>
        <w:separator/>
      </w:r>
    </w:p>
  </w:endnote>
  <w:endnote w:type="continuationSeparator" w:id="0">
    <w:p w14:paraId="25749F92" w14:textId="77777777" w:rsidR="00BB733E" w:rsidRDefault="00BB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4566" w14:textId="77777777" w:rsidR="00BB733E" w:rsidRDefault="00BB733E">
      <w:r>
        <w:separator/>
      </w:r>
    </w:p>
  </w:footnote>
  <w:footnote w:type="continuationSeparator" w:id="0">
    <w:p w14:paraId="5D44828C" w14:textId="77777777" w:rsidR="00BB733E" w:rsidRDefault="00BB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864"/>
    <w:multiLevelType w:val="hybridMultilevel"/>
    <w:tmpl w:val="D8E6A884"/>
    <w:lvl w:ilvl="0" w:tplc="80C0B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EA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6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02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89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98C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81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E7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E0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42F6"/>
    <w:multiLevelType w:val="multilevel"/>
    <w:tmpl w:val="4A14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D5B5A43"/>
    <w:multiLevelType w:val="hybridMultilevel"/>
    <w:tmpl w:val="0E900C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8986"/>
    <w:multiLevelType w:val="hybridMultilevel"/>
    <w:tmpl w:val="546891B8"/>
    <w:lvl w:ilvl="0" w:tplc="AF8C3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24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68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C2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AA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28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29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26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01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3F41"/>
    <w:multiLevelType w:val="multilevel"/>
    <w:tmpl w:val="E8A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86461AB"/>
    <w:multiLevelType w:val="hybridMultilevel"/>
    <w:tmpl w:val="617AEAB0"/>
    <w:lvl w:ilvl="0" w:tplc="159A2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E0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8B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E3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C8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24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27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05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C7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8" w15:restartNumberingAfterBreak="0">
    <w:nsid w:val="63476C27"/>
    <w:multiLevelType w:val="multilevel"/>
    <w:tmpl w:val="B90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B846DD8"/>
    <w:multiLevelType w:val="multilevel"/>
    <w:tmpl w:val="B010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010AD4"/>
    <w:multiLevelType w:val="multilevel"/>
    <w:tmpl w:val="562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B699651"/>
    <w:multiLevelType w:val="hybridMultilevel"/>
    <w:tmpl w:val="F4144D2C"/>
    <w:lvl w:ilvl="0" w:tplc="13564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0F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46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8F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E2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46A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E6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23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49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474448794">
    <w:abstractNumId w:val="12"/>
  </w:num>
  <w:num w:numId="2" w16cid:durableId="1718627665">
    <w:abstractNumId w:val="24"/>
  </w:num>
  <w:num w:numId="3" w16cid:durableId="428895866">
    <w:abstractNumId w:val="0"/>
  </w:num>
  <w:num w:numId="4" w16cid:durableId="1315185758">
    <w:abstractNumId w:val="5"/>
  </w:num>
  <w:num w:numId="5" w16cid:durableId="2007591269">
    <w:abstractNumId w:val="11"/>
  </w:num>
  <w:num w:numId="6" w16cid:durableId="516772470">
    <w:abstractNumId w:val="25"/>
  </w:num>
  <w:num w:numId="7" w16cid:durableId="293221907">
    <w:abstractNumId w:val="10"/>
  </w:num>
  <w:num w:numId="8" w16cid:durableId="1345211940">
    <w:abstractNumId w:val="23"/>
  </w:num>
  <w:num w:numId="9" w16cid:durableId="391853152">
    <w:abstractNumId w:val="22"/>
  </w:num>
  <w:num w:numId="10" w16cid:durableId="2044668676">
    <w:abstractNumId w:val="19"/>
  </w:num>
  <w:num w:numId="11" w16cid:durableId="1935938072">
    <w:abstractNumId w:val="2"/>
  </w:num>
  <w:num w:numId="12" w16cid:durableId="839547051">
    <w:abstractNumId w:val="14"/>
  </w:num>
  <w:num w:numId="13" w16cid:durableId="1726027485">
    <w:abstractNumId w:val="3"/>
  </w:num>
  <w:num w:numId="14" w16cid:durableId="147212099">
    <w:abstractNumId w:val="7"/>
  </w:num>
  <w:num w:numId="15" w16cid:durableId="597173333">
    <w:abstractNumId w:val="15"/>
  </w:num>
  <w:num w:numId="16" w16cid:durableId="54859641">
    <w:abstractNumId w:val="9"/>
  </w:num>
  <w:num w:numId="17" w16cid:durableId="909534367">
    <w:abstractNumId w:val="13"/>
  </w:num>
  <w:num w:numId="18" w16cid:durableId="1231161205">
    <w:abstractNumId w:val="4"/>
  </w:num>
  <w:num w:numId="19" w16cid:durableId="1131288559">
    <w:abstractNumId w:val="16"/>
  </w:num>
  <w:num w:numId="20" w16cid:durableId="1168059857">
    <w:abstractNumId w:val="17"/>
  </w:num>
  <w:num w:numId="21" w16cid:durableId="631715691">
    <w:abstractNumId w:val="8"/>
  </w:num>
  <w:num w:numId="22" w16cid:durableId="148332393">
    <w:abstractNumId w:val="6"/>
  </w:num>
  <w:num w:numId="23" w16cid:durableId="559949030">
    <w:abstractNumId w:val="1"/>
  </w:num>
  <w:num w:numId="24" w16cid:durableId="331764967">
    <w:abstractNumId w:val="21"/>
  </w:num>
  <w:num w:numId="25" w16cid:durableId="752707426">
    <w:abstractNumId w:val="18"/>
  </w:num>
  <w:num w:numId="26" w16cid:durableId="18919138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11439"/>
    <w:rsid w:val="0003196A"/>
    <w:rsid w:val="00045A13"/>
    <w:rsid w:val="0005398F"/>
    <w:rsid w:val="0005562E"/>
    <w:rsid w:val="0007367E"/>
    <w:rsid w:val="000746C0"/>
    <w:rsid w:val="00077FE0"/>
    <w:rsid w:val="00080ACC"/>
    <w:rsid w:val="000B686A"/>
    <w:rsid w:val="000C2D0E"/>
    <w:rsid w:val="001B3245"/>
    <w:rsid w:val="001C3536"/>
    <w:rsid w:val="001D4B83"/>
    <w:rsid w:val="001D53FC"/>
    <w:rsid w:val="001E571A"/>
    <w:rsid w:val="00223E2B"/>
    <w:rsid w:val="00244429"/>
    <w:rsid w:val="002521B6"/>
    <w:rsid w:val="00255F2A"/>
    <w:rsid w:val="00272FC2"/>
    <w:rsid w:val="002752BE"/>
    <w:rsid w:val="002769FC"/>
    <w:rsid w:val="002A15BD"/>
    <w:rsid w:val="002B346F"/>
    <w:rsid w:val="002C281D"/>
    <w:rsid w:val="002D6AD6"/>
    <w:rsid w:val="0034172A"/>
    <w:rsid w:val="00344333"/>
    <w:rsid w:val="003551A5"/>
    <w:rsid w:val="003A1605"/>
    <w:rsid w:val="003B53F2"/>
    <w:rsid w:val="003C7F71"/>
    <w:rsid w:val="003D11EC"/>
    <w:rsid w:val="003F0938"/>
    <w:rsid w:val="003F42EB"/>
    <w:rsid w:val="00413E03"/>
    <w:rsid w:val="00420CF9"/>
    <w:rsid w:val="00424311"/>
    <w:rsid w:val="00433AD5"/>
    <w:rsid w:val="00437895"/>
    <w:rsid w:val="0044085D"/>
    <w:rsid w:val="00467264"/>
    <w:rsid w:val="004739FA"/>
    <w:rsid w:val="004960BD"/>
    <w:rsid w:val="004B6054"/>
    <w:rsid w:val="004D6347"/>
    <w:rsid w:val="004E2270"/>
    <w:rsid w:val="00501E4C"/>
    <w:rsid w:val="00516416"/>
    <w:rsid w:val="005407F2"/>
    <w:rsid w:val="005806D8"/>
    <w:rsid w:val="00583861"/>
    <w:rsid w:val="00594655"/>
    <w:rsid w:val="005B7910"/>
    <w:rsid w:val="005C094D"/>
    <w:rsid w:val="005F02AD"/>
    <w:rsid w:val="005F3210"/>
    <w:rsid w:val="00600418"/>
    <w:rsid w:val="006942CA"/>
    <w:rsid w:val="006A487F"/>
    <w:rsid w:val="006A65C5"/>
    <w:rsid w:val="006B2FCE"/>
    <w:rsid w:val="006C5D6B"/>
    <w:rsid w:val="00722F7B"/>
    <w:rsid w:val="007559E1"/>
    <w:rsid w:val="00776938"/>
    <w:rsid w:val="007858F0"/>
    <w:rsid w:val="007A0B3D"/>
    <w:rsid w:val="007E084A"/>
    <w:rsid w:val="007E2099"/>
    <w:rsid w:val="0080070B"/>
    <w:rsid w:val="00811B3D"/>
    <w:rsid w:val="00813416"/>
    <w:rsid w:val="00855BAD"/>
    <w:rsid w:val="00870E8C"/>
    <w:rsid w:val="00875C7D"/>
    <w:rsid w:val="00884104"/>
    <w:rsid w:val="00884D73"/>
    <w:rsid w:val="00891392"/>
    <w:rsid w:val="008B10D2"/>
    <w:rsid w:val="00936F80"/>
    <w:rsid w:val="0094035F"/>
    <w:rsid w:val="0094399E"/>
    <w:rsid w:val="0095140F"/>
    <w:rsid w:val="00955AE4"/>
    <w:rsid w:val="00963AD0"/>
    <w:rsid w:val="0096646F"/>
    <w:rsid w:val="009A3B4E"/>
    <w:rsid w:val="009A5B11"/>
    <w:rsid w:val="009D7524"/>
    <w:rsid w:val="009E2ED1"/>
    <w:rsid w:val="00A14176"/>
    <w:rsid w:val="00A25A50"/>
    <w:rsid w:val="00A44739"/>
    <w:rsid w:val="00A607F1"/>
    <w:rsid w:val="00A652AC"/>
    <w:rsid w:val="00AA6A08"/>
    <w:rsid w:val="00B02263"/>
    <w:rsid w:val="00B25715"/>
    <w:rsid w:val="00B4386C"/>
    <w:rsid w:val="00B842C6"/>
    <w:rsid w:val="00B90726"/>
    <w:rsid w:val="00B90C85"/>
    <w:rsid w:val="00B941AF"/>
    <w:rsid w:val="00BB733E"/>
    <w:rsid w:val="00BC5248"/>
    <w:rsid w:val="00BF193E"/>
    <w:rsid w:val="00C12E61"/>
    <w:rsid w:val="00C36976"/>
    <w:rsid w:val="00CA0111"/>
    <w:rsid w:val="00CC0602"/>
    <w:rsid w:val="00CC3C87"/>
    <w:rsid w:val="00CE5F2A"/>
    <w:rsid w:val="00D1134B"/>
    <w:rsid w:val="00D2172D"/>
    <w:rsid w:val="00D2244F"/>
    <w:rsid w:val="00D25569"/>
    <w:rsid w:val="00D32F8B"/>
    <w:rsid w:val="00D45794"/>
    <w:rsid w:val="00D513F6"/>
    <w:rsid w:val="00D63A16"/>
    <w:rsid w:val="00D63BBF"/>
    <w:rsid w:val="00D97007"/>
    <w:rsid w:val="00DA4277"/>
    <w:rsid w:val="00DB40C2"/>
    <w:rsid w:val="00DC4312"/>
    <w:rsid w:val="00DC555C"/>
    <w:rsid w:val="00DD03C6"/>
    <w:rsid w:val="00DD1F33"/>
    <w:rsid w:val="00DE43C3"/>
    <w:rsid w:val="00E1446E"/>
    <w:rsid w:val="00E3164E"/>
    <w:rsid w:val="00EE274A"/>
    <w:rsid w:val="00EE4992"/>
    <w:rsid w:val="00EF47E2"/>
    <w:rsid w:val="00EF659A"/>
    <w:rsid w:val="00EF6C59"/>
    <w:rsid w:val="00F06A8F"/>
    <w:rsid w:val="00F221A2"/>
    <w:rsid w:val="00F278D0"/>
    <w:rsid w:val="00F35635"/>
    <w:rsid w:val="00F46E76"/>
    <w:rsid w:val="00F66A1E"/>
    <w:rsid w:val="00F747CD"/>
    <w:rsid w:val="00F973FB"/>
    <w:rsid w:val="00FA2AC6"/>
    <w:rsid w:val="00FF320A"/>
    <w:rsid w:val="00FF64BC"/>
    <w:rsid w:val="01BD4D15"/>
    <w:rsid w:val="02C188D0"/>
    <w:rsid w:val="02DF62BD"/>
    <w:rsid w:val="03591D76"/>
    <w:rsid w:val="03F67BD2"/>
    <w:rsid w:val="04DBC57A"/>
    <w:rsid w:val="050C07B4"/>
    <w:rsid w:val="054E6B90"/>
    <w:rsid w:val="05ABD83C"/>
    <w:rsid w:val="069F9B2F"/>
    <w:rsid w:val="06A6C339"/>
    <w:rsid w:val="06F2E0D2"/>
    <w:rsid w:val="07169897"/>
    <w:rsid w:val="07C23D51"/>
    <w:rsid w:val="083B6B90"/>
    <w:rsid w:val="0A180F93"/>
    <w:rsid w:val="0A7F495F"/>
    <w:rsid w:val="0BE96FD0"/>
    <w:rsid w:val="0CD96368"/>
    <w:rsid w:val="0DC42E13"/>
    <w:rsid w:val="0DCF468C"/>
    <w:rsid w:val="0EF043B5"/>
    <w:rsid w:val="0F50C4F7"/>
    <w:rsid w:val="0F5D4256"/>
    <w:rsid w:val="0F727BD6"/>
    <w:rsid w:val="104318DE"/>
    <w:rsid w:val="10DD8B17"/>
    <w:rsid w:val="10F6BF3E"/>
    <w:rsid w:val="10FB7531"/>
    <w:rsid w:val="12D31C6C"/>
    <w:rsid w:val="137AB9A0"/>
    <w:rsid w:val="13C286E3"/>
    <w:rsid w:val="1615C8DA"/>
    <w:rsid w:val="17BB98BE"/>
    <w:rsid w:val="183CB283"/>
    <w:rsid w:val="192F37C2"/>
    <w:rsid w:val="1B66E1AC"/>
    <w:rsid w:val="1D2803F8"/>
    <w:rsid w:val="1D4E99B2"/>
    <w:rsid w:val="1DBBD314"/>
    <w:rsid w:val="2013AE41"/>
    <w:rsid w:val="201A38C7"/>
    <w:rsid w:val="204B6668"/>
    <w:rsid w:val="20DCD192"/>
    <w:rsid w:val="2278A1F3"/>
    <w:rsid w:val="22D853DB"/>
    <w:rsid w:val="233F5EB0"/>
    <w:rsid w:val="249F8E27"/>
    <w:rsid w:val="25B9951B"/>
    <w:rsid w:val="264F15A4"/>
    <w:rsid w:val="2870C407"/>
    <w:rsid w:val="28ECCC7C"/>
    <w:rsid w:val="291A4866"/>
    <w:rsid w:val="298D8479"/>
    <w:rsid w:val="2A8AB6C6"/>
    <w:rsid w:val="2B9BF95D"/>
    <w:rsid w:val="2C4DF197"/>
    <w:rsid w:val="2C51E928"/>
    <w:rsid w:val="2C59D6AE"/>
    <w:rsid w:val="2C9A2E83"/>
    <w:rsid w:val="2D13264B"/>
    <w:rsid w:val="2E71BB7A"/>
    <w:rsid w:val="2E75CB37"/>
    <w:rsid w:val="2F0A227D"/>
    <w:rsid w:val="2F917770"/>
    <w:rsid w:val="2FE0E008"/>
    <w:rsid w:val="2FFE525E"/>
    <w:rsid w:val="30FD856A"/>
    <w:rsid w:val="316BB2FB"/>
    <w:rsid w:val="31D3BE56"/>
    <w:rsid w:val="32221C41"/>
    <w:rsid w:val="328C01DC"/>
    <w:rsid w:val="329955CB"/>
    <w:rsid w:val="32C12AAC"/>
    <w:rsid w:val="3435262C"/>
    <w:rsid w:val="3464E893"/>
    <w:rsid w:val="34958CDE"/>
    <w:rsid w:val="34DC619B"/>
    <w:rsid w:val="35500A75"/>
    <w:rsid w:val="3690501B"/>
    <w:rsid w:val="36FC0C05"/>
    <w:rsid w:val="377B6B52"/>
    <w:rsid w:val="37B5079B"/>
    <w:rsid w:val="38048083"/>
    <w:rsid w:val="3861F5C7"/>
    <w:rsid w:val="38888B81"/>
    <w:rsid w:val="391B1E5F"/>
    <w:rsid w:val="398CA807"/>
    <w:rsid w:val="3A31A0EF"/>
    <w:rsid w:val="3A63BDAA"/>
    <w:rsid w:val="3B4E3251"/>
    <w:rsid w:val="3E92EA9D"/>
    <w:rsid w:val="3ED49CDF"/>
    <w:rsid w:val="40C9C4AF"/>
    <w:rsid w:val="40D2FF2E"/>
    <w:rsid w:val="419FD093"/>
    <w:rsid w:val="42024386"/>
    <w:rsid w:val="42E05F59"/>
    <w:rsid w:val="432C3637"/>
    <w:rsid w:val="43F3F4D3"/>
    <w:rsid w:val="453C7E96"/>
    <w:rsid w:val="45A9FBED"/>
    <w:rsid w:val="4664BC57"/>
    <w:rsid w:val="4727B78F"/>
    <w:rsid w:val="474A2E38"/>
    <w:rsid w:val="4774C6BF"/>
    <w:rsid w:val="48F6A1F8"/>
    <w:rsid w:val="49CF5059"/>
    <w:rsid w:val="49D65915"/>
    <w:rsid w:val="4A0D556B"/>
    <w:rsid w:val="4A81CEFA"/>
    <w:rsid w:val="4B3CE452"/>
    <w:rsid w:val="4B716DA5"/>
    <w:rsid w:val="4BE8286E"/>
    <w:rsid w:val="4BFB28B2"/>
    <w:rsid w:val="4C1D9F5B"/>
    <w:rsid w:val="4CC9E641"/>
    <w:rsid w:val="4CE131F9"/>
    <w:rsid w:val="4D82721E"/>
    <w:rsid w:val="4DB96FBC"/>
    <w:rsid w:val="4E30CB9A"/>
    <w:rsid w:val="4E7A0E0F"/>
    <w:rsid w:val="4EE0C68E"/>
    <w:rsid w:val="4F1FC930"/>
    <w:rsid w:val="4F77D430"/>
    <w:rsid w:val="5050259E"/>
    <w:rsid w:val="50DC9EDC"/>
    <w:rsid w:val="51B1AED1"/>
    <w:rsid w:val="51E89CAF"/>
    <w:rsid w:val="52186750"/>
    <w:rsid w:val="533CB852"/>
    <w:rsid w:val="5408CD81"/>
    <w:rsid w:val="54AA94F2"/>
    <w:rsid w:val="5552A260"/>
    <w:rsid w:val="55D4A3B3"/>
    <w:rsid w:val="5695CDEB"/>
    <w:rsid w:val="57A7E33F"/>
    <w:rsid w:val="5840249F"/>
    <w:rsid w:val="5857DE33"/>
    <w:rsid w:val="58D9ABBA"/>
    <w:rsid w:val="5952B2BE"/>
    <w:rsid w:val="5B173C28"/>
    <w:rsid w:val="5B55275E"/>
    <w:rsid w:val="5BDB0C41"/>
    <w:rsid w:val="5CC1A7C9"/>
    <w:rsid w:val="5CC1FC7A"/>
    <w:rsid w:val="5CD17A7F"/>
    <w:rsid w:val="5D76DCA2"/>
    <w:rsid w:val="5DAD30AA"/>
    <w:rsid w:val="5E818B8D"/>
    <w:rsid w:val="5F1CB40B"/>
    <w:rsid w:val="5FE9C52F"/>
    <w:rsid w:val="60066FF6"/>
    <w:rsid w:val="614EB786"/>
    <w:rsid w:val="62D9CB49"/>
    <w:rsid w:val="64D8C11B"/>
    <w:rsid w:val="65C01C48"/>
    <w:rsid w:val="670C8411"/>
    <w:rsid w:val="6750AF1B"/>
    <w:rsid w:val="6771048B"/>
    <w:rsid w:val="67CC483B"/>
    <w:rsid w:val="6889BDFD"/>
    <w:rsid w:val="68CD6569"/>
    <w:rsid w:val="69098478"/>
    <w:rsid w:val="69ECE0C3"/>
    <w:rsid w:val="6A4FD939"/>
    <w:rsid w:val="6A87ECD2"/>
    <w:rsid w:val="6A938D6B"/>
    <w:rsid w:val="6B210AA9"/>
    <w:rsid w:val="6BC16B54"/>
    <w:rsid w:val="6C07FA88"/>
    <w:rsid w:val="6C2F5DCC"/>
    <w:rsid w:val="6D16A0AB"/>
    <w:rsid w:val="6D248185"/>
    <w:rsid w:val="6F1795F6"/>
    <w:rsid w:val="6FCCD648"/>
    <w:rsid w:val="6FE7A8B8"/>
    <w:rsid w:val="70B36657"/>
    <w:rsid w:val="70DC43C6"/>
    <w:rsid w:val="7386C1AA"/>
    <w:rsid w:val="7595B471"/>
    <w:rsid w:val="7600DFB4"/>
    <w:rsid w:val="76037849"/>
    <w:rsid w:val="76271F9B"/>
    <w:rsid w:val="76377C69"/>
    <w:rsid w:val="76A965B4"/>
    <w:rsid w:val="77A16F4B"/>
    <w:rsid w:val="77C00390"/>
    <w:rsid w:val="784CAB09"/>
    <w:rsid w:val="78BEB347"/>
    <w:rsid w:val="78E318F9"/>
    <w:rsid w:val="79388076"/>
    <w:rsid w:val="7A815A0C"/>
    <w:rsid w:val="7ADD9F23"/>
    <w:rsid w:val="7AFA90BE"/>
    <w:rsid w:val="7B34E333"/>
    <w:rsid w:val="7B42E7AB"/>
    <w:rsid w:val="7B9963AD"/>
    <w:rsid w:val="7BA3E7A3"/>
    <w:rsid w:val="7C02B4C5"/>
    <w:rsid w:val="7D8A2412"/>
    <w:rsid w:val="7F30A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39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398F"/>
    <w:rPr>
      <w:b/>
      <w:bCs/>
    </w:rPr>
  </w:style>
  <w:style w:type="character" w:styleId="Emphasis">
    <w:name w:val="Emphasis"/>
    <w:basedOn w:val="DefaultParagraphFont"/>
    <w:uiPriority w:val="20"/>
    <w:qFormat/>
    <w:rsid w:val="00053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ztgathright@crimson.u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7060CA53DE7468167B7135021D471" ma:contentTypeVersion="2" ma:contentTypeDescription="Create a new document." ma:contentTypeScope="" ma:versionID="2895a84a0a7b029b5f690a53b3bc04bb">
  <xsd:schema xmlns:xsd="http://www.w3.org/2001/XMLSchema" xmlns:xs="http://www.w3.org/2001/XMLSchema" xmlns:p="http://schemas.microsoft.com/office/2006/metadata/properties" xmlns:ns3="83f2d93c-3a4e-4eed-b994-e40acdf9106a" targetNamespace="http://schemas.microsoft.com/office/2006/metadata/properties" ma:root="true" ma:fieldsID="e5fc70aecc3c8849988c3b4b95f3568d" ns3:_="">
    <xsd:import namespace="83f2d93c-3a4e-4eed-b994-e40acdf91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d93c-3a4e-4eed-b994-e40acdf91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6ED3F-9BA7-4D8D-9D4E-8AEC7F0D1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2d93c-3a4e-4eed-b994-e40acdf91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2DF58-19BD-4DE9-B8CA-7C0380DE0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84435-C9E6-4992-843A-A17AA60AF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2022-08-29T15:58:00Z</dcterms:created>
  <dcterms:modified xsi:type="dcterms:W3CDTF">2022-08-29T16:00:00Z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0x010100D0C7060CA53DE7468167B7135021D471</vt:lpwstr>
  </property>
</Properties>
</file>